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4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6227"/>
      </w:tblGrid>
      <w:tr w:rsidR="00E25507" w:rsidRPr="00336C7E" w:rsidTr="000E0820">
        <w:trPr>
          <w:trHeight w:val="315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507" w:rsidRPr="00336C7E" w:rsidRDefault="00E25507" w:rsidP="00336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Personen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in unserer Welt</w:t>
            </w:r>
          </w:p>
        </w:tc>
      </w:tr>
      <w:tr w:rsidR="002623B3" w:rsidRPr="00336C7E" w:rsidTr="00A17566">
        <w:trPr>
          <w:trHeight w:val="31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3B3" w:rsidRPr="002623B3" w:rsidRDefault="002623B3" w:rsidP="00336C7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2623B3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Felix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3B3" w:rsidRPr="002623B3" w:rsidRDefault="002623B3" w:rsidP="00336C7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Protagonist, i</w:t>
            </w:r>
            <w:r w:rsidRPr="002623B3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nzwischen 14 Jahre</w:t>
            </w:r>
          </w:p>
        </w:tc>
      </w:tr>
      <w:tr w:rsidR="002623B3" w:rsidRPr="00336C7E" w:rsidTr="00A17566">
        <w:trPr>
          <w:trHeight w:val="31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3B3" w:rsidRPr="002623B3" w:rsidRDefault="002623B3" w:rsidP="00336C7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  <w:t>Laurin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3B3" w:rsidRPr="002623B3" w:rsidRDefault="002623B3" w:rsidP="00336C7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  <w:t>Felix‘ 16jähriger Bruder</w:t>
            </w:r>
          </w:p>
        </w:tc>
      </w:tr>
      <w:tr w:rsidR="00336C7E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C7E" w:rsidRPr="00336C7E" w:rsidRDefault="00336C7E" w:rsidP="00336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Alexa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C7E" w:rsidRPr="00336C7E" w:rsidRDefault="00336C7E" w:rsidP="00336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Felix beste Freundin</w:t>
            </w:r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336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A17566" w:rsidP="00336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417EF" w:rsidRPr="00336C7E" w:rsidTr="004D11B7">
        <w:trPr>
          <w:trHeight w:val="300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17EF" w:rsidRPr="00336C7E" w:rsidRDefault="004417EF" w:rsidP="004D11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0B14C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Personen auf den südlichen Inseln</w:t>
            </w:r>
          </w:p>
        </w:tc>
      </w:tr>
      <w:tr w:rsidR="00330136" w:rsidRPr="00336C7E" w:rsidTr="004D11B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0136" w:rsidRPr="00336C7E" w:rsidRDefault="00330136" w:rsidP="0033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Farani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136" w:rsidRPr="00336C7E" w:rsidRDefault="00330136" w:rsidP="0033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Freundin von Felix,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Laurin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und Alexa, lebt auf den südlichen Inseln</w:t>
            </w:r>
          </w:p>
        </w:tc>
      </w:tr>
      <w:tr w:rsidR="00330136" w:rsidRPr="00336C7E" w:rsidTr="004D11B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0136" w:rsidRPr="00336C7E" w:rsidRDefault="00330136" w:rsidP="0033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Nuedarani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136" w:rsidRPr="00336C7E" w:rsidRDefault="00330136" w:rsidP="0033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Faranis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Mutter</w:t>
            </w:r>
          </w:p>
        </w:tc>
      </w:tr>
      <w:tr w:rsidR="004417EF" w:rsidRPr="00336C7E" w:rsidTr="004D11B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EF" w:rsidRPr="00336C7E" w:rsidRDefault="004417EF" w:rsidP="004D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Warabo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7EF" w:rsidRPr="00336C7E" w:rsidRDefault="004417EF" w:rsidP="004D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Faranis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Vater</w:t>
            </w:r>
          </w:p>
        </w:tc>
      </w:tr>
      <w:tr w:rsidR="004417EF" w:rsidRPr="00336C7E" w:rsidTr="004D11B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EF" w:rsidRPr="00336C7E" w:rsidRDefault="004417EF" w:rsidP="004D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Hiburo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7EF" w:rsidRPr="00336C7E" w:rsidRDefault="004417EF" w:rsidP="004D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Faranis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älterer Bruder</w:t>
            </w:r>
          </w:p>
        </w:tc>
      </w:tr>
      <w:tr w:rsidR="004417EF" w:rsidRPr="00336C7E" w:rsidTr="004D11B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EF" w:rsidRPr="00336C7E" w:rsidRDefault="004417EF" w:rsidP="004D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Ebo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7EF" w:rsidRPr="00336C7E" w:rsidRDefault="004417EF" w:rsidP="004D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Faranis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kleiner Bruder</w:t>
            </w:r>
          </w:p>
        </w:tc>
      </w:tr>
      <w:tr w:rsidR="004417EF" w:rsidRPr="00336C7E" w:rsidTr="004D11B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EF" w:rsidRPr="00336C7E" w:rsidRDefault="004417EF" w:rsidP="004D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Elero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7EF" w:rsidRPr="00336C7E" w:rsidRDefault="004417EF" w:rsidP="004D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Faranis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älterer Bruder</w:t>
            </w:r>
          </w:p>
        </w:tc>
      </w:tr>
      <w:tr w:rsidR="004417EF" w:rsidRPr="00336C7E" w:rsidTr="004D11B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17EF" w:rsidRPr="00336C7E" w:rsidRDefault="004417EF" w:rsidP="004D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Dunnai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7EF" w:rsidRPr="00336C7E" w:rsidRDefault="004417EF" w:rsidP="004D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Frau, die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mit </w:t>
            </w: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Farben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zaubert</w:t>
            </w: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aus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Faranis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Dorf</w:t>
            </w:r>
          </w:p>
        </w:tc>
      </w:tr>
      <w:tr w:rsidR="004417EF" w:rsidRPr="00336C7E" w:rsidTr="004D11B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17EF" w:rsidRPr="00336C7E" w:rsidRDefault="004417EF" w:rsidP="004D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7EF" w:rsidRPr="00336C7E" w:rsidRDefault="004417EF" w:rsidP="004D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417EF" w:rsidRPr="00336C7E" w:rsidTr="004D11B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17EF" w:rsidRPr="00336C7E" w:rsidRDefault="004417EF" w:rsidP="004417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Elisaar</w:t>
            </w:r>
            <w:proofErr w:type="spellEnd"/>
            <w:r w:rsidRPr="00336C7E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-Drachen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7EF" w:rsidRPr="00336C7E" w:rsidRDefault="004417EF" w:rsidP="004417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Die südlichen Drachen. In allen Farben</w:t>
            </w:r>
          </w:p>
        </w:tc>
      </w:tr>
      <w:tr w:rsidR="004417EF" w:rsidRPr="00336C7E" w:rsidTr="004D11B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17EF" w:rsidRPr="002623B3" w:rsidRDefault="004417EF" w:rsidP="00441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Bell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7EF" w:rsidRPr="002623B3" w:rsidRDefault="004417EF" w:rsidP="00441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Felix‘ verbundener Drache, gelbgrün, kann sich mit Felix und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Farani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verständigen</w:t>
            </w:r>
          </w:p>
        </w:tc>
      </w:tr>
      <w:tr w:rsidR="004417EF" w:rsidRPr="00336C7E" w:rsidTr="004D11B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17EF" w:rsidRPr="00336C7E" w:rsidRDefault="004417EF" w:rsidP="00441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Blue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7EF" w:rsidRPr="00336C7E" w:rsidRDefault="004417EF" w:rsidP="00441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Bells kleine Drachenschwester,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hat eine verkürzte linke Flügelspitze, hellblau, kann sich mit Alexa verständigen</w:t>
            </w:r>
          </w:p>
        </w:tc>
      </w:tr>
      <w:tr w:rsidR="004417EF" w:rsidRPr="00336C7E" w:rsidTr="004D11B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17EF" w:rsidRPr="00336C7E" w:rsidRDefault="004417EF" w:rsidP="00441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Skeia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7EF" w:rsidRPr="00336C7E" w:rsidRDefault="004417EF" w:rsidP="00441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Mutter von Bell, gelb</w:t>
            </w:r>
          </w:p>
        </w:tc>
      </w:tr>
      <w:tr w:rsidR="004417EF" w:rsidRPr="00336C7E" w:rsidTr="004D11B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17EF" w:rsidRPr="00336C7E" w:rsidRDefault="004417EF" w:rsidP="00441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Darko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7EF" w:rsidRPr="00336C7E" w:rsidRDefault="004417EF" w:rsidP="00441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Vater von Bell, blau</w:t>
            </w:r>
          </w:p>
        </w:tc>
      </w:tr>
      <w:tr w:rsidR="004417EF" w:rsidRPr="00336C7E" w:rsidTr="004D11B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17EF" w:rsidRPr="00336C7E" w:rsidRDefault="004417EF" w:rsidP="00441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Rocco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7EF" w:rsidRPr="00336C7E" w:rsidRDefault="004417EF" w:rsidP="00441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Bells und Blues kleiner Bruder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, grün, kann sich mit Felix verständigen</w:t>
            </w:r>
          </w:p>
        </w:tc>
      </w:tr>
      <w:tr w:rsidR="004417EF" w:rsidRPr="00336C7E" w:rsidTr="004D11B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17EF" w:rsidRPr="00336C7E" w:rsidRDefault="004417EF" w:rsidP="004D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7EF" w:rsidRPr="00336C7E" w:rsidRDefault="004417EF" w:rsidP="004D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336C7E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C7E" w:rsidRPr="00336C7E" w:rsidRDefault="00336C7E" w:rsidP="00336C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Dolstar</w:t>
            </w:r>
            <w:proofErr w:type="spellEnd"/>
            <w:r w:rsidRPr="00336C7E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-Drachen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C7E" w:rsidRPr="00336C7E" w:rsidRDefault="00336C7E" w:rsidP="00336C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Die nördlichen Drachen. Grau, schwarz oder weiß.</w:t>
            </w:r>
          </w:p>
        </w:tc>
      </w:tr>
      <w:tr w:rsidR="000B14C5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4C5" w:rsidRPr="00336C7E" w:rsidRDefault="000B14C5" w:rsidP="00EA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Brurku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4C5" w:rsidRPr="00336C7E" w:rsidRDefault="000B14C5" w:rsidP="00EA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Schwarzer Drache, verbunden mit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Laurin</w:t>
            </w:r>
            <w:proofErr w:type="spellEnd"/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Rurka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Schwester von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Brurku</w:t>
            </w:r>
            <w:proofErr w:type="spellEnd"/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Tefla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Schwester von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Brurku</w:t>
            </w:r>
            <w:proofErr w:type="spellEnd"/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Tori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Dolstar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Drache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, spielt mit Rocco</w:t>
            </w:r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Zinikatra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grauer Drache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, spielt mit Rocco, hatte in Band 2 Drach</w:t>
            </w: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enläuse</w:t>
            </w:r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Borra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schwarzer Drache,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spielt mit Rocco</w:t>
            </w:r>
          </w:p>
        </w:tc>
      </w:tr>
      <w:tr w:rsidR="000B14C5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14C5" w:rsidRPr="00336C7E" w:rsidRDefault="000B14C5" w:rsidP="00336C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4C5" w:rsidRPr="00336C7E" w:rsidRDefault="000B14C5" w:rsidP="00336C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9040BC" w:rsidRDefault="009040BC" w:rsidP="00A17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9040B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Andere Drachen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9040BC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26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Li</w:t>
            </w:r>
            <w:r w:rsidR="002623B3">
              <w:rPr>
                <w:rFonts w:ascii="Calibri" w:eastAsia="Times New Roman" w:hAnsi="Calibri" w:cs="Calibri"/>
                <w:color w:val="000000"/>
                <w:lang w:eastAsia="de-DE"/>
              </w:rPr>
              <w:t>y</w:t>
            </w: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a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ein kleines lila Drachenmädchen, in Roccos Alter</w:t>
            </w:r>
            <w:r w:rsidR="002623B3">
              <w:rPr>
                <w:rFonts w:ascii="Calibri" w:eastAsia="Times New Roman" w:hAnsi="Calibri" w:cs="Calibri"/>
                <w:color w:val="000000"/>
                <w:lang w:eastAsia="de-DE"/>
              </w:rPr>
              <w:t>, lebt im Silbernen Meer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Scagaar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kleiner schwerer böser Drache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, eigentlich nur eine Skulptur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9040BC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17566" w:rsidRPr="00336C7E" w:rsidTr="00A17566">
        <w:trPr>
          <w:trHeight w:val="300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0B14C5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0B14C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Personen im </w:t>
            </w:r>
            <w:proofErr w:type="spellStart"/>
            <w:r w:rsidRPr="000B14C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Taringerland</w:t>
            </w:r>
            <w:proofErr w:type="spellEnd"/>
          </w:p>
        </w:tc>
      </w:tr>
      <w:tr w:rsidR="00A17566" w:rsidRPr="00336C7E" w:rsidTr="00A17566">
        <w:trPr>
          <w:trHeight w:val="6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Tar</w:t>
            </w: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inger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altes Menschengeschlecht, bewohnt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Taringerland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und gründete einst die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Trutzenburg</w:t>
            </w:r>
            <w:proofErr w:type="spellEnd"/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Homra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Junge im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Taringerland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Enkel von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Erunda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Edmin</w:t>
            </w:r>
            <w:proofErr w:type="spellEnd"/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Edmin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Großvater von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Homra</w:t>
            </w:r>
            <w:proofErr w:type="spellEnd"/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Erunda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Großmutter</w:t>
            </w:r>
            <w:r w:rsidR="00B64D7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von Homra</w:t>
            </w:r>
            <w:bookmarkStart w:id="0" w:name="_GoBack"/>
            <w:bookmarkEnd w:id="0"/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Selmona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Einwohnerin in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Erundas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Dorf</w:t>
            </w:r>
            <w:r w:rsidR="002623B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ihre Eltern sind Opfer der </w:t>
            </w:r>
            <w:proofErr w:type="spellStart"/>
            <w:r w:rsidR="002623B3">
              <w:rPr>
                <w:rFonts w:ascii="Calibri" w:eastAsia="Times New Roman" w:hAnsi="Calibri" w:cs="Calibri"/>
                <w:color w:val="000000"/>
                <w:lang w:eastAsia="de-DE"/>
              </w:rPr>
              <w:t>Trollangriffe</w:t>
            </w:r>
            <w:proofErr w:type="spellEnd"/>
            <w:r w:rsidR="002623B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geworden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40BC" w:rsidRPr="00336C7E" w:rsidTr="004D0C85">
        <w:trPr>
          <w:trHeight w:val="300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9040BC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9040B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Personen auf der </w:t>
            </w:r>
            <w:proofErr w:type="spellStart"/>
            <w:r w:rsidRPr="009040B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Trutzenburg</w:t>
            </w:r>
            <w:proofErr w:type="spellEnd"/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Ludik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Advokat auf der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Trutzenburg</w:t>
            </w:r>
            <w:proofErr w:type="spellEnd"/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Tayben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2623B3" w:rsidP="0026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Neffe des Schwarzen Lords, möchte gern sein Nachfolger werden</w:t>
            </w:r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Pess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Junge, </w:t>
            </w:r>
            <w:r w:rsidR="002623B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früher </w:t>
            </w: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zuständig für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Laurins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Quartier</w:t>
            </w:r>
            <w:r w:rsidR="002623B3">
              <w:rPr>
                <w:rFonts w:ascii="Calibri" w:eastAsia="Times New Roman" w:hAnsi="Calibri" w:cs="Calibri"/>
                <w:color w:val="000000"/>
                <w:lang w:eastAsia="de-DE"/>
              </w:rPr>
              <w:t>, jetzt bei der Burgwache</w:t>
            </w:r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Tinni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Mädchen, </w:t>
            </w:r>
            <w:r w:rsidR="002623B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früher </w:t>
            </w: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zuständig für die Mädchen</w:t>
            </w:r>
            <w:r w:rsidR="002623B3">
              <w:rPr>
                <w:rFonts w:ascii="Calibri" w:eastAsia="Times New Roman" w:hAnsi="Calibri" w:cs="Calibri"/>
                <w:color w:val="000000"/>
                <w:lang w:eastAsia="de-DE"/>
              </w:rPr>
              <w:t>, jetzt bei der Burgwache</w:t>
            </w:r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Tedeo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junger Mann in der Burgwache</w:t>
            </w:r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Elise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Drachenfrau,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kümmert sich um Drachen und Kranke</w:t>
            </w:r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Tondra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Drachenfrau, schwarzhaarig,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lächelt gerne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9040BC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40BC" w:rsidRPr="00336C7E" w:rsidTr="00831DB2">
        <w:trPr>
          <w:trHeight w:val="300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9040BC" w:rsidRDefault="009040BC" w:rsidP="00A17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9040B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Personen auf der </w:t>
            </w:r>
            <w:proofErr w:type="spellStart"/>
            <w:r w:rsidRPr="009040B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Ravenburg</w:t>
            </w:r>
            <w:proofErr w:type="spellEnd"/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Vatta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AB7B7E" w:rsidP="00AB7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Früher (Band 2) </w:t>
            </w:r>
            <w:r w:rsidR="009040BC">
              <w:rPr>
                <w:rFonts w:ascii="Calibri" w:eastAsia="Times New Roman" w:hAnsi="Calibri" w:cs="Calibri"/>
                <w:color w:val="000000"/>
                <w:lang w:eastAsia="de-DE"/>
              </w:rPr>
              <w:t>S</w:t>
            </w:r>
            <w:r w:rsidR="00A17566"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tellvertreterin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, jetzt</w:t>
            </w:r>
            <w:r w:rsidR="00A17566"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Burgherrin der </w:t>
            </w:r>
            <w:proofErr w:type="spellStart"/>
            <w:r w:rsidR="00A17566"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Ravenburg</w:t>
            </w:r>
            <w:proofErr w:type="spellEnd"/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40BC" w:rsidRPr="00336C7E" w:rsidTr="000E6680">
        <w:trPr>
          <w:trHeight w:val="300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9040BC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9040B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Personen auf der Wächterburg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Tarrik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Lord der Wächterburg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Sigrid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Heilerin der Wächterburg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Penril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2623B3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</w:t>
            </w:r>
            <w:r w:rsidR="009040BC"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eiser alter Mann der Wächterburg, Berater von </w:t>
            </w:r>
            <w:proofErr w:type="spellStart"/>
            <w:r w:rsidR="009040BC"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Tarrik</w:t>
            </w:r>
            <w:proofErr w:type="spellEnd"/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Irmi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Helferin der Heilerin Sigrid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Yesil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alte Dame in der Wächterburg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Rottok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Runenzauberer aus der Wächterburg, der nach Osten zog</w:t>
            </w:r>
            <w:r w:rsidR="002623B3">
              <w:rPr>
                <w:rFonts w:ascii="Calibri" w:eastAsia="Times New Roman" w:hAnsi="Calibri" w:cs="Calibri"/>
                <w:color w:val="000000"/>
                <w:lang w:eastAsia="de-DE"/>
              </w:rPr>
              <w:t>, verschollen</w:t>
            </w:r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17566" w:rsidRPr="000B14C5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0B14C5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0B14C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Trolle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0B14C5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Bronzei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Trollkönig</w:t>
            </w:r>
            <w:proofErr w:type="spellEnd"/>
            <w:r w:rsidR="002623B3">
              <w:rPr>
                <w:rFonts w:ascii="Calibri" w:eastAsia="Times New Roman" w:hAnsi="Calibri" w:cs="Calibri"/>
                <w:color w:val="000000"/>
                <w:lang w:eastAsia="de-DE"/>
              </w:rPr>
              <w:t>, Bruder von Baton</w:t>
            </w:r>
          </w:p>
        </w:tc>
      </w:tr>
      <w:tr w:rsidR="00A17566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Baton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66" w:rsidRPr="00336C7E" w:rsidRDefault="00A17566" w:rsidP="00A1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Magier der Eistrolle und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Bronzeis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Bruder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Greg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Eistroll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, den Felix zufällig belauscht und ihn später entführt</w:t>
            </w:r>
          </w:p>
        </w:tc>
      </w:tr>
      <w:tr w:rsidR="009040BC" w:rsidRPr="00336C7E" w:rsidTr="009040BC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Perg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Troll, der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Farani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Sanny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und Felix entführt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Prod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Troll, der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Farani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Sanny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und Felix entführt</w:t>
            </w:r>
          </w:p>
        </w:tc>
      </w:tr>
      <w:tr w:rsidR="009040BC" w:rsidRPr="00336C7E" w:rsidTr="009040BC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40BC" w:rsidRPr="00336C7E" w:rsidTr="008E1584">
        <w:trPr>
          <w:trHeight w:val="300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0BC" w:rsidRPr="00336C7E" w:rsidRDefault="009040BC" w:rsidP="009040BC">
            <w:pPr>
              <w:spacing w:after="0" w:line="240" w:lineRule="auto"/>
              <w:rPr>
                <w:rFonts w:eastAsia="Times New Roman" w:cstheme="minorHAnsi"/>
                <w:b/>
                <w:lang w:eastAsia="de-DE"/>
              </w:rPr>
            </w:pPr>
            <w:r w:rsidRPr="009040BC">
              <w:rPr>
                <w:rFonts w:eastAsia="Times New Roman" w:cstheme="minorHAnsi"/>
                <w:b/>
                <w:lang w:eastAsia="de-DE"/>
              </w:rPr>
              <w:t>Personen im Silbernen Meer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Yamina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alte Heilerin in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Tero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-Alto</w:t>
            </w:r>
            <w:r w:rsidR="00AB7B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Zwillingsschwester von </w:t>
            </w:r>
            <w:proofErr w:type="spellStart"/>
            <w:r w:rsidR="00AB7B7E">
              <w:rPr>
                <w:rFonts w:ascii="Calibri" w:eastAsia="Times New Roman" w:hAnsi="Calibri" w:cs="Calibri"/>
                <w:color w:val="000000"/>
                <w:lang w:eastAsia="de-DE"/>
              </w:rPr>
              <w:t>Herika</w:t>
            </w:r>
            <w:proofErr w:type="spellEnd"/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Herika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Zauberin in </w:t>
            </w: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Tero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-Alto</w:t>
            </w:r>
            <w:r w:rsidR="00AB7B7E">
              <w:rPr>
                <w:rFonts w:ascii="Calibri" w:eastAsia="Times New Roman" w:hAnsi="Calibri" w:cs="Calibri"/>
                <w:color w:val="000000"/>
                <w:lang w:eastAsia="de-DE"/>
              </w:rPr>
              <w:t>, Zwillingsschwester von Yamina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Johon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Häuptling des Dorfes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Zara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Zauberin aus dem Nachbardorf</w:t>
            </w:r>
            <w:r w:rsidR="00AB7B7E">
              <w:rPr>
                <w:rFonts w:ascii="Calibri" w:eastAsia="Times New Roman" w:hAnsi="Calibri" w:cs="Calibri"/>
                <w:color w:val="000000"/>
                <w:lang w:eastAsia="de-DE"/>
              </w:rPr>
              <w:t>, hilft Bell zu heilen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Orana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BC" w:rsidRPr="00336C7E" w:rsidRDefault="009040BC" w:rsidP="00AB7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Stammesoberhaupt in dem Stamm, wo </w:t>
            </w:r>
            <w:proofErr w:type="spellStart"/>
            <w:r w:rsidR="00AB7B7E">
              <w:rPr>
                <w:rFonts w:ascii="Calibri" w:eastAsia="Times New Roman" w:hAnsi="Calibri" w:cs="Calibri"/>
                <w:color w:val="000000"/>
                <w:lang w:eastAsia="de-DE"/>
              </w:rPr>
              <w:t>Sanny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lebt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>Porri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BC" w:rsidRPr="00336C7E" w:rsidRDefault="009040BC" w:rsidP="00AB7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Zauberin des Stammes, wo </w:t>
            </w:r>
            <w:proofErr w:type="spellStart"/>
            <w:r w:rsidR="00AB7B7E">
              <w:rPr>
                <w:rFonts w:ascii="Calibri" w:eastAsia="Times New Roman" w:hAnsi="Calibri" w:cs="Calibri"/>
                <w:color w:val="000000"/>
                <w:lang w:eastAsia="de-DE"/>
              </w:rPr>
              <w:t>Sanny</w:t>
            </w:r>
            <w:proofErr w:type="spellEnd"/>
            <w:r w:rsidRPr="00336C7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lebt</w:t>
            </w:r>
          </w:p>
        </w:tc>
      </w:tr>
      <w:tr w:rsidR="009040BC" w:rsidRPr="00336C7E" w:rsidTr="00A17566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0BC" w:rsidRPr="00336C7E" w:rsidRDefault="00AB7B7E" w:rsidP="00AB7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Sanny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BC" w:rsidRPr="00336C7E" w:rsidRDefault="002623B3" w:rsidP="0026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wurde als kleiner Junge am Strand gefunden und von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Porri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aufgezogen</w:t>
            </w:r>
          </w:p>
        </w:tc>
      </w:tr>
      <w:tr w:rsidR="009040BC" w:rsidRPr="00336C7E" w:rsidTr="009040BC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BC" w:rsidRPr="00336C7E" w:rsidRDefault="009040BC" w:rsidP="0090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B5525D" w:rsidRPr="00336C7E" w:rsidRDefault="00B5525D" w:rsidP="00336C7E"/>
    <w:sectPr w:rsidR="00B5525D" w:rsidRPr="00336C7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D2" w:rsidRDefault="000F42D2" w:rsidP="00B64D70">
      <w:pPr>
        <w:spacing w:after="0" w:line="240" w:lineRule="auto"/>
      </w:pPr>
      <w:r>
        <w:separator/>
      </w:r>
    </w:p>
  </w:endnote>
  <w:endnote w:type="continuationSeparator" w:id="0">
    <w:p w:rsidR="000F42D2" w:rsidRDefault="000F42D2" w:rsidP="00B6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D2" w:rsidRDefault="000F42D2" w:rsidP="00B64D70">
      <w:pPr>
        <w:spacing w:after="0" w:line="240" w:lineRule="auto"/>
      </w:pPr>
      <w:r>
        <w:separator/>
      </w:r>
    </w:p>
  </w:footnote>
  <w:footnote w:type="continuationSeparator" w:id="0">
    <w:p w:rsidR="000F42D2" w:rsidRDefault="000F42D2" w:rsidP="00B6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70" w:rsidRPr="00B64D70" w:rsidRDefault="00B64D70" w:rsidP="00B64D70">
    <w:pPr>
      <w:pStyle w:val="Kopfzeile"/>
      <w:tabs>
        <w:tab w:val="clear" w:pos="4536"/>
        <w:tab w:val="clear" w:pos="9072"/>
        <w:tab w:val="left" w:pos="2025"/>
      </w:tabs>
      <w:rPr>
        <w:rFonts w:ascii="Bradley Hand ITC" w:hAnsi="Bradley Hand ITC"/>
        <w:sz w:val="28"/>
        <w:szCs w:val="28"/>
      </w:rPr>
    </w:pPr>
    <w:r w:rsidRPr="00B64D70">
      <w:rPr>
        <w:rFonts w:ascii="Bradley Hand ITC" w:hAnsi="Bradley Hand ITC"/>
        <w:caps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D70" w:rsidRDefault="00B64D70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">
              <v:group id="Gruppe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ec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B64D70" w:rsidRDefault="00B64D70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B64D70">
      <w:rPr>
        <w:rFonts w:ascii="Bradley Hand ITC" w:hAnsi="Bradley Hand ITC"/>
        <w:sz w:val="32"/>
        <w:szCs w:val="32"/>
      </w:rPr>
      <w:tab/>
      <w:t xml:space="preserve">Die Drachenland-Saga  Band 3: </w:t>
    </w:r>
    <w:r w:rsidRPr="00B64D70">
      <w:rPr>
        <w:rFonts w:ascii="Bradley Hand ITC" w:hAnsi="Bradley Hand ITC"/>
        <w:sz w:val="28"/>
        <w:szCs w:val="28"/>
      </w:rPr>
      <w:t>Die versteinerte</w:t>
    </w:r>
    <w:r w:rsidRPr="00B64D70">
      <w:rPr>
        <w:rFonts w:ascii="Bradley Hand ITC" w:hAnsi="Bradley Hand ITC"/>
        <w:sz w:val="32"/>
        <w:szCs w:val="32"/>
      </w:rPr>
      <w:t xml:space="preserve"> </w:t>
    </w:r>
    <w:r w:rsidRPr="00B64D70">
      <w:rPr>
        <w:rFonts w:ascii="Bradley Hand ITC" w:hAnsi="Bradley Hand ITC"/>
        <w:sz w:val="28"/>
        <w:szCs w:val="28"/>
      </w:rPr>
      <w:t>Frau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7E"/>
    <w:rsid w:val="000B14C5"/>
    <w:rsid w:val="000F42D2"/>
    <w:rsid w:val="002623B3"/>
    <w:rsid w:val="00330136"/>
    <w:rsid w:val="00336C7E"/>
    <w:rsid w:val="004417EF"/>
    <w:rsid w:val="009040BC"/>
    <w:rsid w:val="00A17566"/>
    <w:rsid w:val="00AB7B7E"/>
    <w:rsid w:val="00B5525D"/>
    <w:rsid w:val="00B64D70"/>
    <w:rsid w:val="00E2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E8CC-9447-4397-8845-F5A7EA6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D70"/>
  </w:style>
  <w:style w:type="paragraph" w:styleId="Fuzeile">
    <w:name w:val="footer"/>
    <w:basedOn w:val="Standard"/>
    <w:link w:val="FuzeileZchn"/>
    <w:uiPriority w:val="99"/>
    <w:unhideWhenUsed/>
    <w:rsid w:val="00B6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Baumann</dc:creator>
  <cp:keywords/>
  <dc:description/>
  <cp:lastModifiedBy>Zafer Baumann</cp:lastModifiedBy>
  <cp:revision>5</cp:revision>
  <dcterms:created xsi:type="dcterms:W3CDTF">2020-03-29T09:57:00Z</dcterms:created>
  <dcterms:modified xsi:type="dcterms:W3CDTF">2020-04-01T17:29:00Z</dcterms:modified>
</cp:coreProperties>
</file>